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0790"/>
      </w:tblGrid>
      <w:tr w:rsidR="002D13C9" w:rsidTr="002D13C9">
        <w:tc>
          <w:tcPr>
            <w:tcW w:w="10790" w:type="dxa"/>
          </w:tcPr>
          <w:p w:rsidR="002D13C9" w:rsidRPr="00D140FF" w:rsidRDefault="00C7795C" w:rsidP="002D13C9">
            <w:pPr>
              <w:jc w:val="center"/>
              <w:rPr>
                <w:rFonts w:ascii="Lucida Sans Unicode" w:hAnsi="Lucida Sans Unicode" w:cs="Lucida Sans Unicode"/>
                <w:b/>
                <w:i/>
                <w:szCs w:val="20"/>
              </w:rPr>
            </w:pPr>
            <w:bookmarkStart w:id="0" w:name="_GoBack" w:colFirst="0" w:colLast="0"/>
            <w:r>
              <w:rPr>
                <w:rFonts w:ascii="Arial" w:hAnsi="Arial" w:cs="Arial"/>
                <w:noProof/>
                <w:color w:val="0000FF"/>
                <w:sz w:val="27"/>
                <w:szCs w:val="27"/>
              </w:rPr>
              <w:drawing>
                <wp:anchor distT="0" distB="0" distL="114300" distR="114300" simplePos="0" relativeHeight="251669504" behindDoc="1" locked="0" layoutInCell="1" allowOverlap="1" wp14:anchorId="3C4ED1C3" wp14:editId="36D20B98">
                  <wp:simplePos x="0" y="0"/>
                  <wp:positionH relativeFrom="column">
                    <wp:posOffset>6014720</wp:posOffset>
                  </wp:positionH>
                  <wp:positionV relativeFrom="paragraph">
                    <wp:posOffset>-1006475</wp:posOffset>
                  </wp:positionV>
                  <wp:extent cx="1085215" cy="1162050"/>
                  <wp:effectExtent l="0" t="0" r="635" b="0"/>
                  <wp:wrapNone/>
                  <wp:docPr id="2" name="Picture 2" descr="Image result for english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glish clip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427" cy="1162277"/>
                          </a:xfrm>
                          <a:prstGeom prst="rect">
                            <a:avLst/>
                          </a:prstGeom>
                          <a:noFill/>
                          <a:ln>
                            <a:noFill/>
                          </a:ln>
                        </pic:spPr>
                      </pic:pic>
                    </a:graphicData>
                  </a:graphic>
                  <wp14:sizeRelH relativeFrom="page">
                    <wp14:pctWidth>0</wp14:pctWidth>
                  </wp14:sizeRelH>
                  <wp14:sizeRelV relativeFrom="page">
                    <wp14:pctHeight>0</wp14:pctHeight>
                  </wp14:sizeRelV>
                </wp:anchor>
              </w:drawing>
            </w:r>
            <w:r w:rsidR="0012002C">
              <w:rPr>
                <w:rFonts w:ascii="Arial" w:hAnsi="Arial" w:cs="Arial"/>
                <w:noProof/>
                <w:color w:val="0000FF"/>
                <w:sz w:val="27"/>
                <w:szCs w:val="27"/>
              </w:rPr>
              <w:drawing>
                <wp:anchor distT="0" distB="0" distL="114300" distR="114300" simplePos="0" relativeHeight="251668480" behindDoc="1" locked="0" layoutInCell="1" allowOverlap="1" wp14:anchorId="6B39C290" wp14:editId="21E9F1E5">
                  <wp:simplePos x="0" y="0"/>
                  <wp:positionH relativeFrom="column">
                    <wp:posOffset>-347980</wp:posOffset>
                  </wp:positionH>
                  <wp:positionV relativeFrom="paragraph">
                    <wp:posOffset>-987425</wp:posOffset>
                  </wp:positionV>
                  <wp:extent cx="1971675" cy="1304290"/>
                  <wp:effectExtent l="0" t="0" r="9525" b="0"/>
                  <wp:wrapNone/>
                  <wp:docPr id="1" name="Picture 1" descr="Image result for english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298" cy="1308671"/>
                          </a:xfrm>
                          <a:prstGeom prst="rect">
                            <a:avLst/>
                          </a:prstGeom>
                          <a:noFill/>
                          <a:ln>
                            <a:noFill/>
                          </a:ln>
                        </pic:spPr>
                      </pic:pic>
                    </a:graphicData>
                  </a:graphic>
                  <wp14:sizeRelH relativeFrom="page">
                    <wp14:pctWidth>0</wp14:pctWidth>
                  </wp14:sizeRelH>
                  <wp14:sizeRelV relativeFrom="page">
                    <wp14:pctHeight>0</wp14:pctHeight>
                  </wp14:sizeRelV>
                </wp:anchor>
              </w:drawing>
            </w:r>
            <w:r w:rsidR="0012002C">
              <w:rPr>
                <w:rFonts w:ascii="Arial" w:hAnsi="Arial" w:cs="Arial"/>
                <w:color w:val="0000FF"/>
                <w:sz w:val="27"/>
                <w:szCs w:val="27"/>
                <w:lang w:val="en"/>
              </w:rPr>
              <w:t xml:space="preserve"> </w:t>
            </w:r>
            <w:r w:rsidR="0012002C">
              <w:rPr>
                <w:rFonts w:ascii="Lucida Sans Unicode" w:hAnsi="Lucida Sans Unicode" w:cs="Lucida Sans Unicode"/>
                <w:b/>
                <w:i/>
                <w:szCs w:val="20"/>
              </w:rPr>
              <w:t xml:space="preserve"> </w:t>
            </w:r>
            <w:r w:rsidR="002D13C9">
              <w:rPr>
                <w:rFonts w:ascii="Lucida Sans Unicode" w:hAnsi="Lucida Sans Unicode" w:cs="Lucida Sans Unicode"/>
                <w:b/>
                <w:i/>
                <w:szCs w:val="20"/>
              </w:rPr>
              <w:t xml:space="preserve">Welcome to </w:t>
            </w:r>
            <w:r w:rsidR="002B274C">
              <w:rPr>
                <w:rFonts w:ascii="Lucida Sans Unicode" w:hAnsi="Lucida Sans Unicode" w:cs="Lucida Sans Unicode"/>
                <w:b/>
                <w:i/>
                <w:szCs w:val="20"/>
              </w:rPr>
              <w:t>English Recovery</w:t>
            </w:r>
          </w:p>
          <w:p w:rsidR="002D13C9" w:rsidRDefault="002D13C9" w:rsidP="002D13C9">
            <w:pPr>
              <w:ind w:firstLine="720"/>
              <w:rPr>
                <w:rFonts w:ascii="Lucida Sans Unicode" w:hAnsi="Lucida Sans Unicode" w:cs="Lucida Sans Unicode"/>
                <w:szCs w:val="20"/>
              </w:rPr>
            </w:pPr>
            <w:r>
              <w:rPr>
                <w:noProof/>
              </w:rPr>
              <w:drawing>
                <wp:anchor distT="0" distB="0" distL="114300" distR="114300" simplePos="0" relativeHeight="251661312" behindDoc="1" locked="0" layoutInCell="1" allowOverlap="1" wp14:anchorId="26F1A11B" wp14:editId="1EBE4427">
                  <wp:simplePos x="0" y="0"/>
                  <wp:positionH relativeFrom="column">
                    <wp:posOffset>-123825</wp:posOffset>
                  </wp:positionH>
                  <wp:positionV relativeFrom="paragraph">
                    <wp:posOffset>198755</wp:posOffset>
                  </wp:positionV>
                  <wp:extent cx="1200150" cy="673735"/>
                  <wp:effectExtent l="0" t="0" r="0" b="0"/>
                  <wp:wrapNone/>
                  <wp:docPr id="5" name="Picture 5"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B4E">
              <w:rPr>
                <w:rFonts w:ascii="Lucida Sans Unicode" w:hAnsi="Lucida Sans Unicode" w:cs="Lucida Sans Unicode"/>
                <w:szCs w:val="20"/>
              </w:rPr>
              <w:t>Weekly lesson plans with handouts and due dates will be posted on my Edna ISD webpage.</w:t>
            </w:r>
          </w:p>
          <w:p w:rsidR="002D13C9" w:rsidRDefault="002D13C9" w:rsidP="002D13C9">
            <w:pPr>
              <w:ind w:firstLine="720"/>
              <w:rPr>
                <w:rFonts w:ascii="Lucida Sans Unicode" w:hAnsi="Lucida Sans Unicode" w:cs="Lucida Sans Unicode"/>
                <w:szCs w:val="20"/>
              </w:rPr>
            </w:pPr>
            <w:r w:rsidRPr="00252B4E">
              <w:rPr>
                <w:rFonts w:ascii="Lucida Sans Unicode" w:hAnsi="Lucida Sans Unicode" w:cs="Lucida Sans Unicode"/>
                <w:szCs w:val="20"/>
              </w:rPr>
              <w:t xml:space="preserve"> </w:t>
            </w:r>
          </w:p>
          <w:p w:rsidR="002D13C9" w:rsidRDefault="002D13C9" w:rsidP="002D13C9">
            <w:pPr>
              <w:jc w:val="center"/>
              <w:rPr>
                <w:rFonts w:ascii="Lucida Sans Unicode" w:hAnsi="Lucida Sans Unicode" w:cs="Lucida Sans Unicode"/>
                <w:szCs w:val="20"/>
              </w:rPr>
            </w:pPr>
            <w:r w:rsidRPr="00252B4E">
              <w:rPr>
                <w:rFonts w:ascii="Lucida Sans Unicode" w:hAnsi="Lucida Sans Unicode" w:cs="Lucida Sans Unicode"/>
                <w:szCs w:val="20"/>
              </w:rPr>
              <w:t xml:space="preserve">                </w:t>
            </w:r>
            <w:r>
              <w:rPr>
                <w:rFonts w:ascii="Lucida Sans Unicode" w:hAnsi="Lucida Sans Unicode" w:cs="Lucida Sans Unicode"/>
                <w:szCs w:val="20"/>
              </w:rPr>
              <w:t xml:space="preserve">      </w:t>
            </w:r>
            <w:r w:rsidRPr="00252B4E">
              <w:rPr>
                <w:rFonts w:ascii="Lucida Sans Unicode" w:hAnsi="Lucida Sans Unicode" w:cs="Lucida Sans Unicode"/>
                <w:szCs w:val="20"/>
              </w:rPr>
              <w:t>Parents and students can follow me on my Edna ISD Twitter account: @</w:t>
            </w:r>
            <w:proofErr w:type="spellStart"/>
            <w:r w:rsidRPr="00252B4E">
              <w:rPr>
                <w:rFonts w:ascii="Lucida Sans Unicode" w:hAnsi="Lucida Sans Unicode" w:cs="Lucida Sans Unicode"/>
                <w:szCs w:val="20"/>
              </w:rPr>
              <w:t>Socha_EhS</w:t>
            </w:r>
            <w:proofErr w:type="spellEnd"/>
          </w:p>
          <w:p w:rsidR="002D13C9" w:rsidRDefault="002D13C9" w:rsidP="002D13C9">
            <w:pPr>
              <w:rPr>
                <w:rFonts w:ascii="Lucida Sans Unicode" w:hAnsi="Lucida Sans Unicode" w:cs="Lucida Sans Unicode"/>
                <w:szCs w:val="20"/>
              </w:rPr>
            </w:pPr>
            <w:r>
              <w:rPr>
                <w:noProof/>
              </w:rPr>
              <w:drawing>
                <wp:anchor distT="0" distB="0" distL="114300" distR="114300" simplePos="0" relativeHeight="251662336" behindDoc="1" locked="0" layoutInCell="1" allowOverlap="1" wp14:anchorId="75DEABBB" wp14:editId="7A6F1313">
                  <wp:simplePos x="0" y="0"/>
                  <wp:positionH relativeFrom="column">
                    <wp:posOffset>76200</wp:posOffset>
                  </wp:positionH>
                  <wp:positionV relativeFrom="paragraph">
                    <wp:posOffset>26670</wp:posOffset>
                  </wp:positionV>
                  <wp:extent cx="552450" cy="552450"/>
                  <wp:effectExtent l="0" t="0" r="0" b="0"/>
                  <wp:wrapNone/>
                  <wp:docPr id="9" name="Picture 9"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ma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szCs w:val="20"/>
              </w:rPr>
              <w:t xml:space="preserve">              </w:t>
            </w:r>
          </w:p>
          <w:p w:rsidR="002D13C9" w:rsidRPr="00252B4E" w:rsidRDefault="002D13C9" w:rsidP="002D13C9">
            <w:pPr>
              <w:rPr>
                <w:rFonts w:ascii="Lucida Sans Unicode" w:hAnsi="Lucida Sans Unicode" w:cs="Lucida Sans Unicode"/>
                <w:szCs w:val="20"/>
              </w:rPr>
            </w:pPr>
            <w:r>
              <w:rPr>
                <w:rFonts w:ascii="Lucida Sans Unicode" w:hAnsi="Lucida Sans Unicode" w:cs="Lucida Sans Unicode"/>
                <w:szCs w:val="20"/>
              </w:rPr>
              <w:t xml:space="preserve">                Parents and students can also email me at any time:  hsocha@ednaisd.org</w:t>
            </w:r>
          </w:p>
          <w:p w:rsidR="002D13C9" w:rsidRPr="008C0A5B" w:rsidRDefault="002D13C9" w:rsidP="00D85728">
            <w:pPr>
              <w:ind w:firstLine="720"/>
              <w:rPr>
                <w:rFonts w:ascii="Lucida Sans Unicode" w:hAnsi="Lucida Sans Unicode" w:cs="Lucida Sans Unicode"/>
                <w:b/>
                <w:sz w:val="16"/>
                <w:szCs w:val="16"/>
              </w:rPr>
            </w:pPr>
            <w:r w:rsidRPr="00252B4E">
              <w:rPr>
                <w:rFonts w:ascii="Lucida Sans Unicode" w:hAnsi="Lucida Sans Unicode" w:cs="Lucida Sans Unicode"/>
                <w:szCs w:val="20"/>
              </w:rPr>
              <w:t xml:space="preserve">   </w:t>
            </w:r>
          </w:p>
          <w:p w:rsidR="002D13C9" w:rsidRDefault="002D13C9" w:rsidP="002D13C9">
            <w:pPr>
              <w:rPr>
                <w:rFonts w:ascii="Lucida Sans Unicode" w:hAnsi="Lucida Sans Unicode" w:cs="Lucida Sans Unicode"/>
                <w:b/>
                <w:i/>
                <w:sz w:val="20"/>
                <w:szCs w:val="20"/>
              </w:rPr>
            </w:pPr>
          </w:p>
          <w:p w:rsidR="002D13C9" w:rsidRDefault="002D13C9" w:rsidP="002D13C9">
            <w:pPr>
              <w:rPr>
                <w:rFonts w:ascii="Lucida Sans Unicode" w:hAnsi="Lucida Sans Unicode" w:cs="Lucida Sans Unicode"/>
                <w:b/>
              </w:rPr>
            </w:pPr>
            <w:r>
              <w:rPr>
                <w:rFonts w:ascii="Lucida Sans Unicode" w:hAnsi="Lucida Sans Unicode" w:cs="Lucida Sans Unicode"/>
                <w:b/>
              </w:rPr>
              <w:t>Grading Information:</w:t>
            </w:r>
          </w:p>
          <w:p w:rsidR="002D13C9" w:rsidRPr="00252B4E" w:rsidRDefault="002D13C9" w:rsidP="002D13C9">
            <w:pPr>
              <w:contextualSpacing/>
              <w:rPr>
                <w:rFonts w:ascii="Lucida Sans Unicode" w:hAnsi="Lucida Sans Unicode" w:cs="Lucida Sans Unicode"/>
                <w:sz w:val="20"/>
                <w:szCs w:val="16"/>
              </w:rPr>
            </w:pPr>
            <w:r w:rsidRPr="00252B4E">
              <w:rPr>
                <w:rFonts w:ascii="Lucida Sans Unicode" w:hAnsi="Lucida Sans Unicode" w:cs="Lucida Sans Unicode"/>
                <w:sz w:val="20"/>
                <w:szCs w:val="16"/>
              </w:rPr>
              <w:t>Each 6 Weeks the English department classes should have a minimum of 10 daily grades and 3 exam grades.</w:t>
            </w:r>
            <w:r w:rsidR="00B87582">
              <w:rPr>
                <w:rFonts w:ascii="Lucida Sans Unicode" w:hAnsi="Lucida Sans Unicode" w:cs="Lucida Sans Unicode"/>
                <w:sz w:val="20"/>
                <w:szCs w:val="16"/>
              </w:rPr>
              <w:t xml:space="preserve">  Exam grades will come from multiple choice questions, 1 – 2 open ended response essays, and a process piece of writing (an essay).</w:t>
            </w:r>
          </w:p>
          <w:p w:rsidR="002D13C9" w:rsidRDefault="002D13C9" w:rsidP="002D13C9">
            <w:pPr>
              <w:contextualSpacing/>
              <w:rPr>
                <w:rFonts w:ascii="Lucida Sans Unicode" w:hAnsi="Lucida Sans Unicode" w:cs="Lucida Sans Unicode"/>
                <w:sz w:val="20"/>
                <w:szCs w:val="16"/>
              </w:rPr>
            </w:pPr>
            <w:r w:rsidRPr="00252B4E">
              <w:rPr>
                <w:rFonts w:ascii="Lucida Sans Unicode" w:hAnsi="Lucida Sans Unicode" w:cs="Lucida Sans Unicode"/>
                <w:sz w:val="20"/>
                <w:szCs w:val="16"/>
              </w:rPr>
              <w:t xml:space="preserve">For </w:t>
            </w:r>
            <w:r>
              <w:rPr>
                <w:rFonts w:ascii="Lucida Sans Unicode" w:hAnsi="Lucida Sans Unicode" w:cs="Lucida Sans Unicode"/>
                <w:sz w:val="20"/>
                <w:szCs w:val="16"/>
              </w:rPr>
              <w:t xml:space="preserve">Reading </w:t>
            </w:r>
            <w:r w:rsidRPr="00252B4E">
              <w:rPr>
                <w:rFonts w:ascii="Lucida Sans Unicode" w:hAnsi="Lucida Sans Unicode" w:cs="Lucida Sans Unicode"/>
                <w:sz w:val="20"/>
                <w:szCs w:val="16"/>
              </w:rPr>
              <w:t>I grades will be weighted as follows: 50% for daily and 50% for exam grades (</w:t>
            </w:r>
            <w:r>
              <w:rPr>
                <w:rFonts w:ascii="Lucida Sans Unicode" w:hAnsi="Lucida Sans Unicode" w:cs="Lucida Sans Unicode"/>
                <w:sz w:val="20"/>
                <w:szCs w:val="16"/>
              </w:rPr>
              <w:t>see</w:t>
            </w:r>
            <w:r w:rsidRPr="00252B4E">
              <w:rPr>
                <w:rFonts w:ascii="Lucida Sans Unicode" w:hAnsi="Lucida Sans Unicode" w:cs="Lucida Sans Unicode"/>
                <w:sz w:val="20"/>
                <w:szCs w:val="16"/>
              </w:rPr>
              <w:t xml:space="preserve"> the handbook). </w:t>
            </w:r>
          </w:p>
          <w:p w:rsidR="002D13C9" w:rsidRPr="00252B4E" w:rsidRDefault="002D13C9" w:rsidP="002D13C9">
            <w:pPr>
              <w:contextualSpacing/>
              <w:rPr>
                <w:rFonts w:ascii="Lucida Sans Unicode" w:hAnsi="Lucida Sans Unicode" w:cs="Lucida Sans Unicode"/>
                <w:sz w:val="20"/>
                <w:szCs w:val="16"/>
              </w:rPr>
            </w:pPr>
            <w:r>
              <w:rPr>
                <w:rFonts w:ascii="Lucida Sans Unicode" w:hAnsi="Lucida Sans Unicode" w:cs="Lucida Sans Unicode"/>
                <w:sz w:val="20"/>
                <w:szCs w:val="16"/>
              </w:rPr>
              <w:t xml:space="preserve">The exam grades for this class will include:  a multiple choice quiz, 1 – 2 open ended responses, and a final draft of a process piece (essay). </w:t>
            </w:r>
          </w:p>
          <w:p w:rsidR="002D13C9" w:rsidRPr="001A039B" w:rsidRDefault="002D13C9" w:rsidP="002D13C9">
            <w:pPr>
              <w:pStyle w:val="Default"/>
              <w:rPr>
                <w:rFonts w:ascii="Lucida Sans Unicode" w:hAnsi="Lucida Sans Unicode" w:cs="Lucida Sans Unicode"/>
                <w:b/>
                <w:bCs/>
              </w:rPr>
            </w:pPr>
          </w:p>
          <w:p w:rsidR="002D13C9" w:rsidRPr="00A4791F" w:rsidRDefault="002D13C9" w:rsidP="002D13C9">
            <w:pPr>
              <w:pStyle w:val="Default"/>
              <w:rPr>
                <w:rFonts w:ascii="Lucida Sans Unicode" w:hAnsi="Lucida Sans Unicode" w:cs="Lucida Sans Unicode"/>
                <w:b/>
                <w:i/>
                <w:sz w:val="22"/>
                <w:szCs w:val="20"/>
              </w:rPr>
            </w:pPr>
            <w:r w:rsidRPr="00461D33">
              <w:rPr>
                <w:rFonts w:ascii="Lucida Sans Unicode" w:hAnsi="Lucida Sans Unicode" w:cs="Lucida Sans Unicode"/>
                <w:b/>
                <w:bCs/>
                <w:sz w:val="22"/>
                <w:szCs w:val="20"/>
              </w:rPr>
              <w:t>High School Homework Policy</w:t>
            </w:r>
            <w:r>
              <w:rPr>
                <w:rFonts w:ascii="Lucida Sans Unicode" w:hAnsi="Lucida Sans Unicode" w:cs="Lucida Sans Unicode"/>
                <w:b/>
                <w:bCs/>
                <w:sz w:val="22"/>
                <w:szCs w:val="20"/>
              </w:rPr>
              <w:t xml:space="preserve"> </w:t>
            </w:r>
            <w:r>
              <w:rPr>
                <w:rFonts w:ascii="Lucida Sans Unicode" w:hAnsi="Lucida Sans Unicode" w:cs="Lucida Sans Unicode"/>
                <w:b/>
                <w:bCs/>
                <w:i/>
                <w:sz w:val="22"/>
                <w:szCs w:val="20"/>
              </w:rPr>
              <w:t>(</w:t>
            </w:r>
            <w:r w:rsidR="00A53813">
              <w:rPr>
                <w:rFonts w:ascii="Lucida Sans Unicode" w:hAnsi="Lucida Sans Unicode" w:cs="Lucida Sans Unicode"/>
                <w:b/>
                <w:bCs/>
                <w:i/>
                <w:sz w:val="22"/>
                <w:szCs w:val="20"/>
              </w:rPr>
              <w:t>NO</w:t>
            </w:r>
            <w:r>
              <w:rPr>
                <w:rFonts w:ascii="Lucida Sans Unicode" w:hAnsi="Lucida Sans Unicode" w:cs="Lucida Sans Unicode"/>
                <w:b/>
                <w:bCs/>
                <w:i/>
                <w:sz w:val="22"/>
                <w:szCs w:val="20"/>
              </w:rPr>
              <w:t xml:space="preserve"> homework will be given in </w:t>
            </w:r>
            <w:r w:rsidR="00A53813">
              <w:rPr>
                <w:rFonts w:ascii="Lucida Sans Unicode" w:hAnsi="Lucida Sans Unicode" w:cs="Lucida Sans Unicode"/>
                <w:b/>
                <w:bCs/>
                <w:i/>
                <w:sz w:val="22"/>
                <w:szCs w:val="20"/>
              </w:rPr>
              <w:t xml:space="preserve">English </w:t>
            </w:r>
            <w:r>
              <w:rPr>
                <w:rFonts w:ascii="Lucida Sans Unicode" w:hAnsi="Lucida Sans Unicode" w:cs="Lucida Sans Unicode"/>
                <w:b/>
                <w:bCs/>
                <w:i/>
                <w:sz w:val="22"/>
                <w:szCs w:val="20"/>
              </w:rPr>
              <w:t>Re</w:t>
            </w:r>
            <w:r w:rsidR="00A53813">
              <w:rPr>
                <w:rFonts w:ascii="Lucida Sans Unicode" w:hAnsi="Lucida Sans Unicode" w:cs="Lucida Sans Unicode"/>
                <w:b/>
                <w:bCs/>
                <w:i/>
                <w:sz w:val="22"/>
                <w:szCs w:val="20"/>
              </w:rPr>
              <w:t>covery)</w:t>
            </w:r>
          </w:p>
          <w:p w:rsidR="002D13C9" w:rsidRPr="006C62D7" w:rsidRDefault="002D13C9" w:rsidP="002D13C9">
            <w:pPr>
              <w:shd w:val="clear" w:color="auto" w:fill="FFFFFF"/>
              <w:spacing w:before="100" w:beforeAutospacing="1" w:after="100" w:afterAutospacing="1"/>
              <w:rPr>
                <w:rFonts w:ascii="Lucida Sans Unicode" w:hAnsi="Lucida Sans Unicode" w:cs="Lucida Sans Unicode"/>
                <w:bCs/>
                <w:sz w:val="18"/>
                <w:szCs w:val="16"/>
              </w:rPr>
            </w:pPr>
            <w:r w:rsidRPr="006C62D7">
              <w:rPr>
                <w:rFonts w:ascii="Lucida Sans Unicode" w:hAnsi="Lucida Sans Unicode" w:cs="Lucida Sans Unicode"/>
                <w:sz w:val="18"/>
                <w:szCs w:val="16"/>
              </w:rPr>
              <w:t xml:space="preserve">In order to complete the learning cycle, students will be required to complete independent practice (homework) as assigned. Assignments submitted on the day it is due have full credit value (100 points potential). Assignments one day late will be accepted with a 20 point deduction from the calculated grade. Assignments two days late will be accepted with a 40 point deduction from the calculated grade. Assignments three days late will be accepted with a 60 point deduction from the calculated grade. No work will be accepted beyond the third school day from the assigned due date. If a student was present when the assignment was given but absent the day it was due, the assignment will be due upon the day the student returns to class. If the student was present the day the assignment was assigned and the day it was due but did not submit the assignment and was absent during any of the following three days the assignment could be submitted for late credit, they will be accountable for the grade deduction during their absence. </w:t>
            </w:r>
            <w:r w:rsidRPr="006C62D7">
              <w:rPr>
                <w:rFonts w:ascii="Lucida Sans Unicode" w:hAnsi="Lucida Sans Unicode" w:cs="Lucida Sans Unicode"/>
                <w:b/>
                <w:bCs/>
                <w:sz w:val="18"/>
                <w:szCs w:val="16"/>
              </w:rPr>
              <w:t xml:space="preserve">Late work will not be accepted for grading purposes after the completion of a unit or the current six weeks </w:t>
            </w:r>
            <w:r w:rsidRPr="006C62D7">
              <w:rPr>
                <w:rFonts w:ascii="Lucida Sans Unicode" w:hAnsi="Lucida Sans Unicode" w:cs="Lucida Sans Unicode"/>
                <w:bCs/>
                <w:sz w:val="18"/>
                <w:szCs w:val="16"/>
              </w:rPr>
              <w:t>(</w:t>
            </w:r>
            <w:r>
              <w:rPr>
                <w:rFonts w:ascii="Lucida Sans Unicode" w:hAnsi="Lucida Sans Unicode" w:cs="Lucida Sans Unicode"/>
                <w:bCs/>
                <w:sz w:val="18"/>
                <w:szCs w:val="16"/>
              </w:rPr>
              <w:t>see</w:t>
            </w:r>
            <w:r w:rsidRPr="006C62D7">
              <w:rPr>
                <w:rFonts w:ascii="Lucida Sans Unicode" w:hAnsi="Lucida Sans Unicode" w:cs="Lucida Sans Unicode"/>
                <w:bCs/>
                <w:sz w:val="18"/>
                <w:szCs w:val="16"/>
              </w:rPr>
              <w:t xml:space="preserve"> the handbook).</w:t>
            </w:r>
          </w:p>
          <w:p w:rsidR="002D13C9" w:rsidRPr="00CE2FF4" w:rsidRDefault="002D13C9" w:rsidP="002D13C9">
            <w:pPr>
              <w:pStyle w:val="Default"/>
              <w:rPr>
                <w:rFonts w:ascii="Lucida Sans Unicode" w:hAnsi="Lucida Sans Unicode" w:cs="Lucida Sans Unicode"/>
                <w:sz w:val="20"/>
                <w:szCs w:val="20"/>
              </w:rPr>
            </w:pPr>
            <w:r w:rsidRPr="00CE2FF4">
              <w:rPr>
                <w:rFonts w:ascii="Lucida Sans Unicode" w:hAnsi="Lucida Sans Unicode" w:cs="Lucida Sans Unicode"/>
                <w:b/>
                <w:bCs/>
                <w:sz w:val="20"/>
                <w:szCs w:val="20"/>
              </w:rPr>
              <w:t>High School Make-Up Work Policy</w:t>
            </w:r>
          </w:p>
          <w:p w:rsidR="002D13C9" w:rsidRPr="0039187D" w:rsidRDefault="002D13C9" w:rsidP="002D13C9">
            <w:pPr>
              <w:autoSpaceDE w:val="0"/>
              <w:autoSpaceDN w:val="0"/>
              <w:adjustRightInd w:val="0"/>
              <w:rPr>
                <w:rFonts w:ascii="Lucida Sans Unicode" w:hAnsi="Lucida Sans Unicode" w:cs="Lucida Sans Unicode"/>
                <w:color w:val="000000"/>
                <w:sz w:val="18"/>
                <w:szCs w:val="16"/>
              </w:rPr>
            </w:pPr>
            <w:r w:rsidRPr="0039187D">
              <w:rPr>
                <w:rFonts w:ascii="Lucida Sans Unicode" w:hAnsi="Lucida Sans Unicode" w:cs="Lucida Sans Unicode"/>
                <w:color w:val="000000"/>
                <w:sz w:val="18"/>
                <w:szCs w:val="16"/>
              </w:rPr>
              <w:t>It is the responsibility of the student to make arrangements for all work missed while absent. Students have three (3) days to complete all assignments missed due to an absence(s). Any work not made up in three school days after an absence will results in a zero for that assignment or test. An assignment that was given prior to the absence is due upon the student’s return to class. Teachers may assign a late penalty to any long-term project in accordance with time lines approved by the principal and previously communicated to the students.</w:t>
            </w:r>
          </w:p>
          <w:p w:rsidR="002D13C9" w:rsidRPr="003E2937" w:rsidRDefault="002D13C9" w:rsidP="002D13C9">
            <w:pPr>
              <w:autoSpaceDE w:val="0"/>
              <w:autoSpaceDN w:val="0"/>
              <w:adjustRightInd w:val="0"/>
              <w:rPr>
                <w:rFonts w:ascii="Lucida Sans Unicode" w:hAnsi="Lucida Sans Unicode" w:cs="Lucida Sans Unicode"/>
                <w:color w:val="000000"/>
                <w:sz w:val="16"/>
                <w:szCs w:val="16"/>
              </w:rPr>
            </w:pPr>
            <w:r w:rsidRPr="003E2937">
              <w:rPr>
                <w:rFonts w:ascii="Lucida Sans Unicode" w:hAnsi="Lucida Sans Unicode" w:cs="Lucida Sans Unicode"/>
                <w:color w:val="000000"/>
                <w:sz w:val="16"/>
                <w:szCs w:val="16"/>
              </w:rPr>
              <w:t xml:space="preserve"> </w:t>
            </w:r>
          </w:p>
          <w:p w:rsidR="002D13C9" w:rsidRDefault="002D13C9" w:rsidP="002D13C9">
            <w:pPr>
              <w:autoSpaceDE w:val="0"/>
              <w:autoSpaceDN w:val="0"/>
              <w:adjustRightInd w:val="0"/>
              <w:rPr>
                <w:rFonts w:ascii="Lucida Sans Unicode" w:hAnsi="Lucida Sans Unicode" w:cs="Lucida Sans Unicode"/>
                <w:b/>
                <w:bCs/>
                <w:color w:val="000000"/>
                <w:sz w:val="20"/>
                <w:szCs w:val="16"/>
              </w:rPr>
            </w:pPr>
            <w:r w:rsidRPr="002210E7">
              <w:rPr>
                <w:rFonts w:ascii="Lucida Sans Unicode" w:hAnsi="Lucida Sans Unicode" w:cs="Lucida Sans Unicode"/>
                <w:b/>
                <w:bCs/>
                <w:color w:val="000000"/>
                <w:sz w:val="20"/>
                <w:szCs w:val="16"/>
              </w:rPr>
              <w:t xml:space="preserve">Missed Work for High School Students Who Are Absent Due to Extra-Curricular </w:t>
            </w:r>
            <w:r>
              <w:rPr>
                <w:rFonts w:ascii="Lucida Sans Unicode" w:hAnsi="Lucida Sans Unicode" w:cs="Lucida Sans Unicode"/>
                <w:b/>
                <w:bCs/>
                <w:color w:val="000000"/>
                <w:sz w:val="20"/>
                <w:szCs w:val="16"/>
              </w:rPr>
              <w:t>and</w:t>
            </w:r>
            <w:r w:rsidRPr="002210E7">
              <w:rPr>
                <w:rFonts w:ascii="Lucida Sans Unicode" w:hAnsi="Lucida Sans Unicode" w:cs="Lucida Sans Unicode"/>
                <w:b/>
                <w:bCs/>
                <w:color w:val="000000"/>
                <w:sz w:val="20"/>
                <w:szCs w:val="16"/>
              </w:rPr>
              <w:t>/or Co-curricular Activities</w:t>
            </w:r>
          </w:p>
          <w:p w:rsidR="002D13C9" w:rsidRDefault="002D13C9" w:rsidP="002D13C9">
            <w:pPr>
              <w:autoSpaceDE w:val="0"/>
              <w:autoSpaceDN w:val="0"/>
              <w:adjustRightInd w:val="0"/>
            </w:pPr>
            <w:r w:rsidRPr="002210E7">
              <w:rPr>
                <w:rFonts w:ascii="Lucida Sans Unicode" w:hAnsi="Lucida Sans Unicode" w:cs="Lucida Sans Unicode"/>
                <w:b/>
                <w:bCs/>
                <w:color w:val="000000"/>
                <w:sz w:val="20"/>
                <w:szCs w:val="16"/>
              </w:rPr>
              <w:t xml:space="preserve"> </w:t>
            </w:r>
            <w:r w:rsidRPr="0039187D">
              <w:rPr>
                <w:rFonts w:ascii="Lucida Sans Unicode" w:hAnsi="Lucida Sans Unicode" w:cs="Lucida Sans Unicode"/>
                <w:color w:val="000000"/>
                <w:sz w:val="18"/>
                <w:szCs w:val="16"/>
              </w:rPr>
              <w:t xml:space="preserve">Before missing a class for extra-curricular activities and/or co-curricular activities, arrangements must be made with each teacher. The student must obtain any daily work and/or arrange for test make-up. The student should hand in work, and/or be prepared to take a test on the first day back to class, otherwise the work is late and subject to the same point deductions as a student who was present for instruction. Teachers may assign a late penalty to any long-term project in accordance with time lines approved by the principal and previously communicated to the students (see the handbook). </w:t>
            </w:r>
          </w:p>
          <w:p w:rsidR="002D13C9" w:rsidRDefault="002D13C9" w:rsidP="002D13C9"/>
          <w:p w:rsidR="002D13C9" w:rsidRPr="00D140FF" w:rsidRDefault="00D85728" w:rsidP="002D13C9">
            <w:pPr>
              <w:jc w:val="center"/>
              <w:rPr>
                <w:rFonts w:ascii="Lucida Sans Unicode" w:hAnsi="Lucida Sans Unicode" w:cs="Lucida Sans Unicode"/>
                <w:b/>
                <w:i/>
                <w:szCs w:val="20"/>
              </w:rPr>
            </w:pPr>
            <w:r>
              <w:rPr>
                <w:noProof/>
              </w:rPr>
              <w:drawing>
                <wp:anchor distT="0" distB="0" distL="114300" distR="114300" simplePos="0" relativeHeight="251665408" behindDoc="1" locked="0" layoutInCell="1" allowOverlap="1" wp14:anchorId="61377FAA" wp14:editId="292991F3">
                  <wp:simplePos x="0" y="0"/>
                  <wp:positionH relativeFrom="column">
                    <wp:posOffset>76200</wp:posOffset>
                  </wp:positionH>
                  <wp:positionV relativeFrom="paragraph">
                    <wp:posOffset>-123825</wp:posOffset>
                  </wp:positionV>
                  <wp:extent cx="2162175" cy="1210310"/>
                  <wp:effectExtent l="0" t="0" r="9525" b="8890"/>
                  <wp:wrapNone/>
                  <wp:docPr id="16" name="Picture 16" descr="Image result fo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e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C9">
              <w:rPr>
                <w:rFonts w:ascii="Lucida Sans Unicode" w:hAnsi="Lucida Sans Unicode" w:cs="Lucida Sans Unicode"/>
                <w:b/>
                <w:i/>
                <w:szCs w:val="20"/>
              </w:rPr>
              <w:t xml:space="preserve">Welcome to </w:t>
            </w:r>
            <w:r w:rsidR="002B274C">
              <w:rPr>
                <w:rFonts w:ascii="Lucida Sans Unicode" w:hAnsi="Lucida Sans Unicode" w:cs="Lucida Sans Unicode"/>
                <w:b/>
                <w:i/>
                <w:szCs w:val="20"/>
              </w:rPr>
              <w:t>English Recovery</w:t>
            </w:r>
          </w:p>
          <w:p w:rsidR="002D13C9" w:rsidRDefault="002D13C9" w:rsidP="002D13C9"/>
          <w:p w:rsidR="002D13C9" w:rsidRDefault="002D13C9" w:rsidP="002D13C9">
            <w:pPr>
              <w:rPr>
                <w:rFonts w:ascii="Lucida Sans Unicode" w:hAnsi="Lucida Sans Unicode" w:cs="Lucida Sans Unicode"/>
                <w:sz w:val="28"/>
              </w:rPr>
            </w:pPr>
            <w:r>
              <w:rPr>
                <w:rFonts w:ascii="Lucida Console" w:hAnsi="Lucida Console"/>
              </w:rPr>
              <w:tab/>
            </w:r>
            <w:r>
              <w:rPr>
                <w:rFonts w:ascii="Lucida Console" w:hAnsi="Lucida Console"/>
              </w:rPr>
              <w:tab/>
            </w:r>
            <w:r>
              <w:rPr>
                <w:rFonts w:ascii="Lucida Console" w:hAnsi="Lucida Console"/>
              </w:rPr>
              <w:tab/>
            </w:r>
            <w:r>
              <w:rPr>
                <w:rFonts w:ascii="Lucida Console" w:hAnsi="Lucida Console"/>
              </w:rPr>
              <w:tab/>
            </w:r>
            <w:r>
              <w:rPr>
                <w:rFonts w:ascii="Lucida Console" w:hAnsi="Lucida Console"/>
              </w:rPr>
              <w:tab/>
            </w:r>
            <w:r w:rsidRPr="00DD5F21">
              <w:rPr>
                <w:rFonts w:ascii="Lucida Sans Unicode" w:hAnsi="Lucida Sans Unicode" w:cs="Lucida Sans Unicode"/>
                <w:sz w:val="28"/>
              </w:rPr>
              <w:t xml:space="preserve">Now, </w:t>
            </w:r>
            <w:r>
              <w:rPr>
                <w:rFonts w:ascii="Lucida Sans Unicode" w:hAnsi="Lucida Sans Unicode" w:cs="Lucida Sans Unicode"/>
                <w:sz w:val="28"/>
              </w:rPr>
              <w:t>for the exciting news…</w:t>
            </w:r>
          </w:p>
          <w:p w:rsidR="00334C5D" w:rsidRDefault="002D13C9" w:rsidP="002D13C9">
            <w:pPr>
              <w:rPr>
                <w:rFonts w:ascii="Lucida Sans Unicode" w:hAnsi="Lucida Sans Unicode" w:cs="Lucida Sans Unicode"/>
              </w:rPr>
            </w:pPr>
            <w:r>
              <w:rPr>
                <w:rFonts w:ascii="Lucida Sans Unicode" w:hAnsi="Lucida Sans Unicode" w:cs="Lucida Sans Unicode"/>
                <w:sz w:val="28"/>
              </w:rPr>
              <w:tab/>
            </w:r>
            <w:r>
              <w:rPr>
                <w:rFonts w:ascii="Lucida Sans Unicode" w:hAnsi="Lucida Sans Unicode" w:cs="Lucida Sans Unicode"/>
                <w:sz w:val="28"/>
              </w:rPr>
              <w:tab/>
            </w:r>
            <w:r>
              <w:rPr>
                <w:rFonts w:ascii="Lucida Sans Unicode" w:hAnsi="Lucida Sans Unicode" w:cs="Lucida Sans Unicode"/>
                <w:sz w:val="28"/>
              </w:rPr>
              <w:tab/>
            </w:r>
            <w:r>
              <w:rPr>
                <w:rFonts w:ascii="Lucida Sans Unicode" w:hAnsi="Lucida Sans Unicode" w:cs="Lucida Sans Unicode"/>
                <w:sz w:val="28"/>
              </w:rPr>
              <w:tab/>
            </w:r>
            <w:r>
              <w:rPr>
                <w:rFonts w:ascii="Lucida Sans Unicode" w:hAnsi="Lucida Sans Unicode" w:cs="Lucida Sans Unicode"/>
                <w:sz w:val="28"/>
              </w:rPr>
              <w:tab/>
            </w:r>
            <w:r>
              <w:rPr>
                <w:rFonts w:ascii="Lucida Sans Unicode" w:hAnsi="Lucida Sans Unicode" w:cs="Lucida Sans Unicode"/>
              </w:rPr>
              <w:t>The</w:t>
            </w:r>
            <w:r w:rsidR="00334C5D">
              <w:rPr>
                <w:rFonts w:ascii="Lucida Sans Unicode" w:hAnsi="Lucida Sans Unicode" w:cs="Lucida Sans Unicode"/>
              </w:rPr>
              <w:t xml:space="preserve"> English Recovery</w:t>
            </w:r>
            <w:r>
              <w:rPr>
                <w:rFonts w:ascii="Lucida Sans Unicode" w:hAnsi="Lucida Sans Unicode" w:cs="Lucida Sans Unicode"/>
              </w:rPr>
              <w:t xml:space="preserve"> class has been designed as a course to</w:t>
            </w:r>
          </w:p>
          <w:p w:rsidR="00334C5D" w:rsidRDefault="002D13C9" w:rsidP="002D13C9">
            <w:pPr>
              <w:rPr>
                <w:rFonts w:ascii="Lucida Sans Unicode" w:hAnsi="Lucida Sans Unicode" w:cs="Lucida Sans Unicode"/>
              </w:rPr>
            </w:pPr>
            <w:r>
              <w:rPr>
                <w:rFonts w:ascii="Lucida Sans Unicode" w:hAnsi="Lucida Sans Unicode" w:cs="Lucida Sans Unicode"/>
              </w:rPr>
              <w:t xml:space="preserve"> </w:t>
            </w:r>
            <w:r w:rsidR="00334C5D">
              <w:rPr>
                <w:rFonts w:ascii="Lucida Sans Unicode" w:hAnsi="Lucida Sans Unicode" w:cs="Lucida Sans Unicode"/>
              </w:rPr>
              <w:t xml:space="preserve">                                                   </w:t>
            </w:r>
            <w:proofErr w:type="gramStart"/>
            <w:r w:rsidR="00334C5D">
              <w:rPr>
                <w:rFonts w:ascii="Lucida Sans Unicode" w:hAnsi="Lucida Sans Unicode" w:cs="Lucida Sans Unicode"/>
              </w:rPr>
              <w:t>h</w:t>
            </w:r>
            <w:r>
              <w:rPr>
                <w:rFonts w:ascii="Lucida Sans Unicode" w:hAnsi="Lucida Sans Unicode" w:cs="Lucida Sans Unicode"/>
              </w:rPr>
              <w:t>elp</w:t>
            </w:r>
            <w:proofErr w:type="gramEnd"/>
            <w:r w:rsidR="00334C5D">
              <w:rPr>
                <w:rFonts w:ascii="Lucida Sans Unicode" w:hAnsi="Lucida Sans Unicode" w:cs="Lucida Sans Unicode"/>
              </w:rPr>
              <w:t xml:space="preserve"> students learn how to </w:t>
            </w:r>
            <w:r w:rsidR="00334C5D" w:rsidRPr="00A63247">
              <w:rPr>
                <w:rFonts w:ascii="Lucida Sans Unicode" w:hAnsi="Lucida Sans Unicode" w:cs="Lucida Sans Unicode"/>
                <w:b/>
                <w:u w:val="single"/>
              </w:rPr>
              <w:t>master</w:t>
            </w:r>
            <w:r w:rsidR="00334C5D">
              <w:rPr>
                <w:rFonts w:ascii="Lucida Sans Unicode" w:hAnsi="Lucida Sans Unicode" w:cs="Lucida Sans Unicode"/>
              </w:rPr>
              <w:t xml:space="preserve"> the STAAR exam.  In this</w:t>
            </w:r>
          </w:p>
          <w:p w:rsidR="00EC11D4" w:rsidRDefault="00334C5D" w:rsidP="002D13C9">
            <w:pPr>
              <w:rPr>
                <w:rFonts w:ascii="Lucida Sans Unicode" w:hAnsi="Lucida Sans Unicode" w:cs="Lucida Sans Unicode"/>
              </w:rPr>
            </w:pPr>
            <w:r>
              <w:rPr>
                <w:rFonts w:ascii="Lucida Sans Unicode" w:hAnsi="Lucida Sans Unicode" w:cs="Lucida Sans Unicode"/>
              </w:rPr>
              <w:t xml:space="preserve">       </w:t>
            </w:r>
            <w:proofErr w:type="gramStart"/>
            <w:r>
              <w:rPr>
                <w:rFonts w:ascii="Lucida Sans Unicode" w:hAnsi="Lucida Sans Unicode" w:cs="Lucida Sans Unicode"/>
              </w:rPr>
              <w:t>class</w:t>
            </w:r>
            <w:proofErr w:type="gramEnd"/>
            <w:r>
              <w:rPr>
                <w:rFonts w:ascii="Lucida Sans Unicode" w:hAnsi="Lucida Sans Unicode" w:cs="Lucida Sans Unicode"/>
              </w:rPr>
              <w:t xml:space="preserve"> there will be</w:t>
            </w:r>
            <w:r w:rsidR="00EC11D4">
              <w:rPr>
                <w:rFonts w:ascii="Lucida Sans Unicode" w:hAnsi="Lucida Sans Unicode" w:cs="Lucida Sans Unicode"/>
              </w:rPr>
              <w:t xml:space="preserve"> an intensive and purposeful review of STAAR tested objectives.  We will  </w:t>
            </w:r>
          </w:p>
          <w:p w:rsidR="002D13C9" w:rsidRDefault="00EC11D4" w:rsidP="002D13C9">
            <w:pPr>
              <w:rPr>
                <w:rFonts w:ascii="Lucida Sans Unicode" w:hAnsi="Lucida Sans Unicode" w:cs="Lucida Sans Unicode"/>
              </w:rPr>
            </w:pPr>
            <w:r>
              <w:rPr>
                <w:rFonts w:ascii="Lucida Sans Unicode" w:hAnsi="Lucida Sans Unicode" w:cs="Lucida Sans Unicode"/>
              </w:rPr>
              <w:t xml:space="preserve">       </w:t>
            </w:r>
            <w:proofErr w:type="gramStart"/>
            <w:r>
              <w:rPr>
                <w:rFonts w:ascii="Lucida Sans Unicode" w:hAnsi="Lucida Sans Unicode" w:cs="Lucida Sans Unicode"/>
              </w:rPr>
              <w:t>read</w:t>
            </w:r>
            <w:proofErr w:type="gramEnd"/>
            <w:r>
              <w:rPr>
                <w:rFonts w:ascii="Lucida Sans Unicode" w:hAnsi="Lucida Sans Unicode" w:cs="Lucida Sans Unicode"/>
              </w:rPr>
              <w:t xml:space="preserve"> and/or write in class every day.  </w:t>
            </w:r>
            <w:r w:rsidR="00334C5D">
              <w:rPr>
                <w:rFonts w:ascii="Lucida Sans Unicode" w:hAnsi="Lucida Sans Unicode" w:cs="Lucida Sans Unicode"/>
              </w:rPr>
              <w:t xml:space="preserve">  </w:t>
            </w:r>
            <w:r w:rsidR="002D13C9">
              <w:rPr>
                <w:rFonts w:ascii="Lucida Sans Unicode" w:hAnsi="Lucida Sans Unicode" w:cs="Lucida Sans Unicode"/>
              </w:rPr>
              <w:t xml:space="preserve"> </w:t>
            </w:r>
          </w:p>
          <w:p w:rsidR="00A63247" w:rsidRDefault="00A63247" w:rsidP="002D13C9">
            <w:pPr>
              <w:rPr>
                <w:rFonts w:ascii="Lucida Sans Unicode" w:hAnsi="Lucida Sans Unicode" w:cs="Lucida Sans Unicode"/>
              </w:rPr>
            </w:pPr>
          </w:p>
          <w:p w:rsidR="00A63247" w:rsidRDefault="00A63247" w:rsidP="00A63247">
            <w:pPr>
              <w:jc w:val="center"/>
              <w:rPr>
                <w:rFonts w:ascii="Lucida Sans Unicode" w:hAnsi="Lucida Sans Unicode" w:cs="Lucida Sans Unicode"/>
                <w:b/>
                <w:sz w:val="32"/>
                <w:szCs w:val="32"/>
                <w:u w:val="single"/>
              </w:rPr>
            </w:pPr>
            <w:r>
              <w:rPr>
                <w:rFonts w:ascii="Lucida Sans Unicode" w:hAnsi="Lucida Sans Unicode" w:cs="Lucida Sans Unicode"/>
                <w:b/>
                <w:sz w:val="32"/>
                <w:szCs w:val="32"/>
                <w:u w:val="single"/>
              </w:rPr>
              <w:t>STAAR Retest Dates</w:t>
            </w:r>
          </w:p>
          <w:p w:rsidR="00A63247" w:rsidRDefault="00A63247" w:rsidP="00A63247">
            <w:pPr>
              <w:jc w:val="center"/>
              <w:rPr>
                <w:rFonts w:ascii="Lucida Sans Unicode" w:hAnsi="Lucida Sans Unicode" w:cs="Lucida Sans Unicode"/>
                <w:sz w:val="32"/>
                <w:szCs w:val="32"/>
              </w:rPr>
            </w:pPr>
            <w:r>
              <w:rPr>
                <w:rFonts w:ascii="Lucida Sans Unicode" w:hAnsi="Lucida Sans Unicode" w:cs="Lucida Sans Unicode"/>
                <w:sz w:val="32"/>
                <w:szCs w:val="32"/>
              </w:rPr>
              <w:t>December 4</w:t>
            </w:r>
            <w:r w:rsidRPr="00A63247">
              <w:rPr>
                <w:rFonts w:ascii="Lucida Sans Unicode" w:hAnsi="Lucida Sans Unicode" w:cs="Lucida Sans Unicode"/>
                <w:sz w:val="32"/>
                <w:szCs w:val="32"/>
                <w:vertAlign w:val="superscript"/>
              </w:rPr>
              <w:t>th</w:t>
            </w:r>
            <w:r>
              <w:rPr>
                <w:rFonts w:ascii="Lucida Sans Unicode" w:hAnsi="Lucida Sans Unicode" w:cs="Lucida Sans Unicode"/>
                <w:sz w:val="32"/>
                <w:szCs w:val="32"/>
              </w:rPr>
              <w:t>:  English I</w:t>
            </w:r>
          </w:p>
          <w:p w:rsidR="00A63247" w:rsidRPr="00A63247" w:rsidRDefault="00A63247" w:rsidP="00A63247">
            <w:pPr>
              <w:jc w:val="center"/>
              <w:rPr>
                <w:rFonts w:ascii="Lucida Sans Unicode" w:hAnsi="Lucida Sans Unicode" w:cs="Lucida Sans Unicode"/>
                <w:sz w:val="32"/>
                <w:szCs w:val="32"/>
              </w:rPr>
            </w:pPr>
            <w:r>
              <w:rPr>
                <w:rFonts w:ascii="Lucida Sans Unicode" w:hAnsi="Lucida Sans Unicode" w:cs="Lucida Sans Unicode"/>
                <w:sz w:val="32"/>
                <w:szCs w:val="32"/>
              </w:rPr>
              <w:t>December 6</w:t>
            </w:r>
            <w:r w:rsidRPr="00A63247">
              <w:rPr>
                <w:rFonts w:ascii="Lucida Sans Unicode" w:hAnsi="Lucida Sans Unicode" w:cs="Lucida Sans Unicode"/>
                <w:sz w:val="32"/>
                <w:szCs w:val="32"/>
                <w:vertAlign w:val="superscript"/>
              </w:rPr>
              <w:t>th</w:t>
            </w:r>
            <w:r>
              <w:rPr>
                <w:rFonts w:ascii="Lucida Sans Unicode" w:hAnsi="Lucida Sans Unicode" w:cs="Lucida Sans Unicode"/>
                <w:sz w:val="32"/>
                <w:szCs w:val="32"/>
              </w:rPr>
              <w:t>: English II</w:t>
            </w:r>
          </w:p>
          <w:p w:rsidR="002D13C9" w:rsidRDefault="002D13C9" w:rsidP="00DD4CE3">
            <w:pPr>
              <w:jc w:val="center"/>
              <w:rPr>
                <w:rFonts w:ascii="Lucida Sans Unicode" w:hAnsi="Lucida Sans Unicode" w:cs="Lucida Sans Unicode"/>
              </w:rPr>
            </w:pPr>
          </w:p>
          <w:p w:rsidR="002D13C9" w:rsidRDefault="002D13C9" w:rsidP="00DD4CE3">
            <w:pPr>
              <w:jc w:val="center"/>
              <w:rPr>
                <w:rFonts w:ascii="Lucida Sans Unicode" w:hAnsi="Lucida Sans Unicode" w:cs="Lucida Sans Unicode"/>
              </w:rPr>
            </w:pPr>
          </w:p>
          <w:tbl>
            <w:tblPr>
              <w:tblStyle w:val="TableGrid"/>
              <w:tblW w:w="5580" w:type="dxa"/>
              <w:tblInd w:w="2317"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5580"/>
            </w:tblGrid>
            <w:tr w:rsidR="002D13C9" w:rsidTr="00DD4CE3">
              <w:tc>
                <w:tcPr>
                  <w:tcW w:w="5580" w:type="dxa"/>
                </w:tcPr>
                <w:p w:rsidR="002D13C9" w:rsidRDefault="002D13C9" w:rsidP="00DD4CE3">
                  <w:pPr>
                    <w:jc w:val="center"/>
                    <w:rPr>
                      <w:rFonts w:ascii="Lucida Sans Unicode" w:hAnsi="Lucida Sans Unicode" w:cs="Lucida Sans Unicode"/>
                      <w:b/>
                      <w:u w:val="single"/>
                    </w:rPr>
                  </w:pPr>
                </w:p>
                <w:p w:rsidR="002D13C9" w:rsidRPr="00387C29" w:rsidRDefault="002D13C9" w:rsidP="00DD4CE3">
                  <w:pPr>
                    <w:jc w:val="center"/>
                    <w:rPr>
                      <w:rFonts w:ascii="Lucida Sans Unicode" w:hAnsi="Lucida Sans Unicode" w:cs="Lucida Sans Unicode"/>
                      <w:b/>
                      <w:u w:val="single"/>
                    </w:rPr>
                  </w:pPr>
                  <w:r>
                    <w:rPr>
                      <w:rFonts w:ascii="Lucida Sans Unicode" w:hAnsi="Lucida Sans Unicode" w:cs="Lucida Sans Unicode"/>
                      <w:b/>
                      <w:u w:val="single"/>
                    </w:rPr>
                    <w:t>Supplies</w:t>
                  </w:r>
                </w:p>
                <w:p w:rsidR="002D13C9" w:rsidRDefault="002D13C9" w:rsidP="00DD4CE3">
                  <w:pPr>
                    <w:jc w:val="center"/>
                    <w:rPr>
                      <w:rFonts w:ascii="Lucida Sans Unicode" w:hAnsi="Lucida Sans Unicode" w:cs="Lucida Sans Unicode"/>
                    </w:rPr>
                  </w:pPr>
                  <w:r>
                    <w:rPr>
                      <w:rFonts w:ascii="Lucida Sans Unicode" w:hAnsi="Lucida Sans Unicode" w:cs="Lucida Sans Unicode"/>
                    </w:rPr>
                    <w:t>Expandable Folder</w:t>
                  </w:r>
                </w:p>
                <w:p w:rsidR="002D13C9" w:rsidRDefault="002D13C9" w:rsidP="00DD4CE3">
                  <w:pPr>
                    <w:jc w:val="center"/>
                    <w:rPr>
                      <w:rFonts w:ascii="Lucida Sans Unicode" w:hAnsi="Lucida Sans Unicode" w:cs="Lucida Sans Unicode"/>
                    </w:rPr>
                  </w:pPr>
                  <w:r>
                    <w:rPr>
                      <w:rFonts w:ascii="Lucida Sans Unicode" w:hAnsi="Lucida Sans Unicode" w:cs="Lucida Sans Unicode"/>
                    </w:rPr>
                    <w:t>1 Ream of Colored Paper</w:t>
                  </w:r>
                </w:p>
                <w:p w:rsidR="002D13C9" w:rsidRDefault="002D13C9" w:rsidP="00DD4CE3">
                  <w:pPr>
                    <w:jc w:val="center"/>
                    <w:rPr>
                      <w:rFonts w:ascii="Lucida Sans Unicode" w:hAnsi="Lucida Sans Unicode" w:cs="Lucida Sans Unicode"/>
                    </w:rPr>
                  </w:pPr>
                  <w:r>
                    <w:rPr>
                      <w:rFonts w:ascii="Lucida Sans Unicode" w:hAnsi="Lucida Sans Unicode" w:cs="Lucida Sans Unicode"/>
                    </w:rPr>
                    <w:t>1 Box of Kleenex</w:t>
                  </w:r>
                </w:p>
                <w:p w:rsidR="002D13C9" w:rsidRDefault="002D13C9" w:rsidP="00DD4CE3">
                  <w:pPr>
                    <w:jc w:val="center"/>
                    <w:rPr>
                      <w:rFonts w:ascii="Lucida Sans Unicode" w:hAnsi="Lucida Sans Unicode" w:cs="Lucida Sans Unicode"/>
                    </w:rPr>
                  </w:pPr>
                  <w:r>
                    <w:rPr>
                      <w:rFonts w:ascii="Lucida Sans Unicode" w:hAnsi="Lucida Sans Unicode" w:cs="Lucida Sans Unicode"/>
                    </w:rPr>
                    <w:t>Pencils</w:t>
                  </w:r>
                </w:p>
                <w:p w:rsidR="002D13C9" w:rsidRDefault="002D13C9" w:rsidP="00DD4CE3">
                  <w:pPr>
                    <w:jc w:val="center"/>
                    <w:rPr>
                      <w:rFonts w:ascii="Lucida Sans Unicode" w:hAnsi="Lucida Sans Unicode" w:cs="Lucida Sans Unicode"/>
                    </w:rPr>
                  </w:pPr>
                  <w:r>
                    <w:rPr>
                      <w:rFonts w:ascii="Lucida Sans Unicode" w:hAnsi="Lucida Sans Unicode" w:cs="Lucida Sans Unicode"/>
                    </w:rPr>
                    <w:t>Package of Page Protectors</w:t>
                  </w:r>
                </w:p>
                <w:p w:rsidR="002D13C9" w:rsidRDefault="002D13C9" w:rsidP="00DD4CE3">
                  <w:pPr>
                    <w:jc w:val="center"/>
                    <w:rPr>
                      <w:rFonts w:ascii="Lucida Sans Unicode" w:hAnsi="Lucida Sans Unicode" w:cs="Lucida Sans Unicode"/>
                    </w:rPr>
                  </w:pPr>
                  <w:r>
                    <w:rPr>
                      <w:rFonts w:ascii="Lucida Sans Unicode" w:hAnsi="Lucida Sans Unicode" w:cs="Lucida Sans Unicode"/>
                    </w:rPr>
                    <w:t>Hand Sanitizer</w:t>
                  </w:r>
                </w:p>
                <w:p w:rsidR="002D13C9" w:rsidRPr="00387C29" w:rsidRDefault="002D13C9" w:rsidP="00DD4CE3">
                  <w:pPr>
                    <w:jc w:val="center"/>
                    <w:rPr>
                      <w:rFonts w:ascii="Lucida Sans Unicode" w:hAnsi="Lucida Sans Unicode" w:cs="Lucida Sans Unicode"/>
                    </w:rPr>
                  </w:pPr>
                </w:p>
              </w:tc>
            </w:tr>
          </w:tbl>
          <w:p w:rsidR="002D13C9" w:rsidRDefault="002D13C9" w:rsidP="002D13C9">
            <w:pPr>
              <w:rPr>
                <w:rFonts w:ascii="Lucida Sans Unicode" w:hAnsi="Lucida Sans Unicode" w:cs="Lucida Sans Unicode"/>
              </w:rPr>
            </w:pPr>
          </w:p>
          <w:p w:rsidR="002D13C9" w:rsidRDefault="002D13C9" w:rsidP="002D13C9">
            <w:pPr>
              <w:rPr>
                <w:rFonts w:ascii="Lucida Sans Unicode" w:hAnsi="Lucida Sans Unicode" w:cs="Lucida Sans Unicode"/>
              </w:rPr>
            </w:pPr>
          </w:p>
          <w:p w:rsidR="002D13C9" w:rsidRDefault="002D13C9" w:rsidP="002D13C9">
            <w:pPr>
              <w:jc w:val="center"/>
              <w:rPr>
                <w:rFonts w:ascii="Lucida Sans Unicode" w:hAnsi="Lucida Sans Unicode" w:cs="Lucida Sans Unicode"/>
              </w:rPr>
            </w:pPr>
          </w:p>
          <w:p w:rsidR="002D13C9" w:rsidRPr="00DD5F21" w:rsidRDefault="002D13C9" w:rsidP="002D13C9">
            <w:pPr>
              <w:jc w:val="center"/>
              <w:rPr>
                <w:rFonts w:ascii="Lucida Sans Unicode" w:hAnsi="Lucida Sans Unicode" w:cs="Lucida Sans Unicode"/>
              </w:rPr>
            </w:pPr>
            <w:r>
              <w:rPr>
                <w:rFonts w:ascii="Lucida Sans Unicode" w:hAnsi="Lucida Sans Unicode" w:cs="Lucida Sans Unicode"/>
              </w:rPr>
              <w:t xml:space="preserve">I’m looking forward to an exciting </w:t>
            </w:r>
            <w:r w:rsidR="00DD4CE3">
              <w:rPr>
                <w:rFonts w:ascii="Lucida Sans Unicode" w:hAnsi="Lucida Sans Unicode" w:cs="Lucida Sans Unicode"/>
              </w:rPr>
              <w:t xml:space="preserve">and successful </w:t>
            </w:r>
            <w:r>
              <w:rPr>
                <w:rFonts w:ascii="Lucida Sans Unicode" w:hAnsi="Lucida Sans Unicode" w:cs="Lucida Sans Unicode"/>
              </w:rPr>
              <w:t xml:space="preserve">year! </w:t>
            </w:r>
          </w:p>
          <w:p w:rsidR="002D13C9" w:rsidRDefault="002D13C9" w:rsidP="002D13C9"/>
          <w:p w:rsidR="002D13C9" w:rsidRDefault="002D13C9"/>
        </w:tc>
      </w:tr>
    </w:tbl>
    <w:bookmarkEnd w:id="0"/>
    <w:p w:rsidR="00E45131" w:rsidRDefault="00D85728">
      <w:r>
        <w:rPr>
          <w:rFonts w:ascii="Arial" w:hAnsi="Arial" w:cs="Arial"/>
          <w:noProof/>
          <w:color w:val="0000FF"/>
          <w:sz w:val="27"/>
          <w:szCs w:val="27"/>
        </w:rPr>
        <w:drawing>
          <wp:anchor distT="0" distB="0" distL="114300" distR="114300" simplePos="0" relativeHeight="251673600" behindDoc="1" locked="0" layoutInCell="1" allowOverlap="1" wp14:anchorId="288D6E9A" wp14:editId="54D8C25E">
            <wp:simplePos x="0" y="0"/>
            <wp:positionH relativeFrom="column">
              <wp:posOffset>5924550</wp:posOffset>
            </wp:positionH>
            <wp:positionV relativeFrom="paragraph">
              <wp:posOffset>-7406005</wp:posOffset>
            </wp:positionV>
            <wp:extent cx="1143000" cy="1162050"/>
            <wp:effectExtent l="0" t="0" r="0" b="0"/>
            <wp:wrapNone/>
            <wp:docPr id="7" name="Picture 7" descr="Image result for english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glish clip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0287" behindDoc="1" locked="0" layoutInCell="1" allowOverlap="1" wp14:anchorId="44F33463" wp14:editId="412D929B">
            <wp:simplePos x="0" y="0"/>
            <wp:positionH relativeFrom="column">
              <wp:posOffset>-342900</wp:posOffset>
            </wp:positionH>
            <wp:positionV relativeFrom="paragraph">
              <wp:posOffset>-7491730</wp:posOffset>
            </wp:positionV>
            <wp:extent cx="1971675" cy="1304290"/>
            <wp:effectExtent l="0" t="0" r="9525" b="0"/>
            <wp:wrapNone/>
            <wp:docPr id="6" name="Picture 6" descr="Image result for english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304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5131" w:rsidSect="002D13C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C9" w:rsidRDefault="002D13C9" w:rsidP="002D13C9">
      <w:pPr>
        <w:spacing w:after="0" w:line="240" w:lineRule="auto"/>
      </w:pPr>
      <w:r>
        <w:separator/>
      </w:r>
    </w:p>
  </w:endnote>
  <w:endnote w:type="continuationSeparator" w:id="0">
    <w:p w:rsidR="002D13C9" w:rsidRDefault="002D13C9" w:rsidP="002D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C9" w:rsidRDefault="002D13C9" w:rsidP="002D13C9">
      <w:pPr>
        <w:spacing w:after="0" w:line="240" w:lineRule="auto"/>
      </w:pPr>
      <w:r>
        <w:separator/>
      </w:r>
    </w:p>
  </w:footnote>
  <w:footnote w:type="continuationSeparator" w:id="0">
    <w:p w:rsidR="002D13C9" w:rsidRDefault="002D13C9" w:rsidP="002D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C9" w:rsidRPr="009D0824" w:rsidRDefault="002D13C9" w:rsidP="002D13C9">
    <w:pPr>
      <w:pStyle w:val="Header"/>
      <w:jc w:val="center"/>
      <w:rPr>
        <w:rFonts w:ascii="Lucida Sans Unicode" w:hAnsi="Lucida Sans Unicode" w:cs="Lucida Sans Unicode"/>
        <w:b/>
      </w:rPr>
    </w:pPr>
    <w:r>
      <w:rPr>
        <w:rFonts w:ascii="Lucida Sans Unicode" w:hAnsi="Lucida Sans Unicode" w:cs="Lucida Sans Unicode"/>
        <w:b/>
      </w:rPr>
      <w:t>Recovery</w:t>
    </w:r>
    <w:r w:rsidR="00FF01DE">
      <w:rPr>
        <w:rFonts w:ascii="Lucida Sans Unicode" w:hAnsi="Lucida Sans Unicode" w:cs="Lucida Sans Unicode"/>
        <w:b/>
      </w:rPr>
      <w:t xml:space="preserve"> English</w:t>
    </w:r>
    <w:r>
      <w:rPr>
        <w:rFonts w:ascii="Lucida Sans Unicode" w:hAnsi="Lucida Sans Unicode" w:cs="Lucida Sans Unicode"/>
        <w:b/>
      </w:rPr>
      <w:t xml:space="preserve"> </w:t>
    </w:r>
    <w:r w:rsidRPr="009D0824">
      <w:rPr>
        <w:rFonts w:ascii="Lucida Sans Unicode" w:hAnsi="Lucida Sans Unicode" w:cs="Lucida Sans Unicode"/>
        <w:b/>
      </w:rPr>
      <w:t>Syllabus</w:t>
    </w:r>
  </w:p>
  <w:p w:rsidR="002D13C9" w:rsidRPr="009D0824" w:rsidRDefault="002D13C9" w:rsidP="002D13C9">
    <w:pPr>
      <w:pStyle w:val="Header"/>
      <w:jc w:val="center"/>
      <w:rPr>
        <w:rFonts w:ascii="Lucida Sans Unicode" w:hAnsi="Lucida Sans Unicode" w:cs="Lucida Sans Unicode"/>
        <w:b/>
      </w:rPr>
    </w:pPr>
    <w:r w:rsidRPr="009D0824">
      <w:rPr>
        <w:rFonts w:ascii="Lucida Sans Unicode" w:hAnsi="Lucida Sans Unicode" w:cs="Lucida Sans Unicode"/>
        <w:b/>
      </w:rPr>
      <w:t>201</w:t>
    </w:r>
    <w:r>
      <w:rPr>
        <w:rFonts w:ascii="Lucida Sans Unicode" w:hAnsi="Lucida Sans Unicode" w:cs="Lucida Sans Unicode"/>
        <w:b/>
      </w:rPr>
      <w:t xml:space="preserve">7 </w:t>
    </w:r>
    <w:r w:rsidRPr="009D0824">
      <w:rPr>
        <w:rFonts w:ascii="Lucida Sans Unicode" w:hAnsi="Lucida Sans Unicode" w:cs="Lucida Sans Unicode"/>
        <w:b/>
      </w:rPr>
      <w:t>-- 201</w:t>
    </w:r>
    <w:r>
      <w:rPr>
        <w:rFonts w:ascii="Lucida Sans Unicode" w:hAnsi="Lucida Sans Unicode" w:cs="Lucida Sans Unicode"/>
        <w:b/>
      </w:rPr>
      <w:t>8</w:t>
    </w:r>
  </w:p>
  <w:p w:rsidR="002D13C9" w:rsidRDefault="002D13C9" w:rsidP="002D13C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C9"/>
    <w:rsid w:val="0012002C"/>
    <w:rsid w:val="002A50CC"/>
    <w:rsid w:val="002B274C"/>
    <w:rsid w:val="002D13C9"/>
    <w:rsid w:val="00334C5D"/>
    <w:rsid w:val="005A0E36"/>
    <w:rsid w:val="00790A34"/>
    <w:rsid w:val="00A53813"/>
    <w:rsid w:val="00A63247"/>
    <w:rsid w:val="00AE39FF"/>
    <w:rsid w:val="00B87582"/>
    <w:rsid w:val="00C7795C"/>
    <w:rsid w:val="00D85728"/>
    <w:rsid w:val="00DD4CE3"/>
    <w:rsid w:val="00E45131"/>
    <w:rsid w:val="00EC11D4"/>
    <w:rsid w:val="00F52C87"/>
    <w:rsid w:val="00FF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00740-0321-4FA2-B115-F173417C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13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D1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C9"/>
  </w:style>
  <w:style w:type="paragraph" w:styleId="Footer">
    <w:name w:val="footer"/>
    <w:basedOn w:val="Normal"/>
    <w:link w:val="FooterChar"/>
    <w:uiPriority w:val="99"/>
    <w:unhideWhenUsed/>
    <w:rsid w:val="002D1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C9"/>
  </w:style>
  <w:style w:type="character" w:styleId="PlaceholderText">
    <w:name w:val="Placeholder Text"/>
    <w:basedOn w:val="DefaultParagraphFont"/>
    <w:uiPriority w:val="99"/>
    <w:semiHidden/>
    <w:rsid w:val="002D13C9"/>
    <w:rPr>
      <w:color w:val="808080"/>
    </w:rPr>
  </w:style>
  <w:style w:type="paragraph" w:styleId="BalloonText">
    <w:name w:val="Balloon Text"/>
    <w:basedOn w:val="Normal"/>
    <w:link w:val="BalloonTextChar"/>
    <w:uiPriority w:val="99"/>
    <w:semiHidden/>
    <w:unhideWhenUsed/>
    <w:rsid w:val="00FF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tinyclipart.com/resource/subject-clipart/subject-clipart-35.gif&amp;imgrefurl=https://tinyclipart.com/post/delight-clipart-25-free-big-grin-smiley-face-clip-art-illustration.html&amp;docid=QgJnW56AAB-6xM&amp;tbnid=OENfUCX650KkqM:&amp;vet=10ahUKEwjIuuTdntDVAhWL0YMKHSPeBSoQMwjUAiheMF4..i&amp;w=455&amp;h=390&amp;safe=strict&amp;bih=792&amp;biw=1607&amp;q=english%20clipart&amp;ved=0ahUKEwjIuuTdntDVAhWL0YMKHSPeBSoQMwjUAiheMF4&amp;iact=mrc&amp;uact=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images.clipartpanda.com/english-language-clipart-aiqyer6iM.gif&amp;imgrefurl=http://www.clipartpanda.com/categories/english-clipart-black-and-white&amp;docid=9-wt12R8Wpbl0M&amp;tbnid=3hu7Ds153GF1DM:&amp;vet=10ahUKEwignoDintDVAhVhxYMKHSMnDrk4ZBAzCBQoEjAS..i&amp;w=550&amp;h=708&amp;safe=strict&amp;bih=792&amp;biw=1607&amp;q=english%20clipart&amp;ved=0ahUKEwignoDintDVAhVhxYMKHSMnDrk4ZBAzCBQoEjAS&amp;iact=mrc&amp;uact=8"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Socha</dc:creator>
  <cp:keywords/>
  <dc:description/>
  <cp:lastModifiedBy>Heather Socha</cp:lastModifiedBy>
  <cp:revision>17</cp:revision>
  <cp:lastPrinted>2017-08-13T16:07:00Z</cp:lastPrinted>
  <dcterms:created xsi:type="dcterms:W3CDTF">2017-08-11T22:29:00Z</dcterms:created>
  <dcterms:modified xsi:type="dcterms:W3CDTF">2017-08-13T16:11:00Z</dcterms:modified>
</cp:coreProperties>
</file>